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EFF" w:rsidRDefault="00C049DF">
      <w:r>
        <w:t xml:space="preserve">Meeting </w:t>
      </w:r>
      <w:proofErr w:type="gramStart"/>
      <w:r>
        <w:t>Summary  Dentistry</w:t>
      </w:r>
      <w:proofErr w:type="gramEnd"/>
      <w:r>
        <w:t xml:space="preserve"> SIG teleconference June 4, 2013  8AM CDT</w:t>
      </w:r>
    </w:p>
    <w:p w:rsidR="00C049DF" w:rsidRDefault="00C049DF"/>
    <w:p w:rsidR="00C049DF" w:rsidRDefault="00C049DF">
      <w:r>
        <w:t xml:space="preserve">Participants:  Jean </w:t>
      </w:r>
      <w:proofErr w:type="spellStart"/>
      <w:r>
        <w:t>Narcisi</w:t>
      </w:r>
      <w:proofErr w:type="spellEnd"/>
      <w:r>
        <w:t xml:space="preserve">, Tim Brown, Geraldine Wade, Ian Green, Jim Case, Fred Horowitz, Rob McClure, Eric </w:t>
      </w:r>
      <w:proofErr w:type="spellStart"/>
      <w:r>
        <w:t>Delaeter</w:t>
      </w:r>
      <w:proofErr w:type="spellEnd"/>
      <w:r>
        <w:t>, Mark Jurkovich  (my apologies if any of these are misspelled.)</w:t>
      </w:r>
    </w:p>
    <w:p w:rsidR="00C049DF" w:rsidRDefault="00C049DF">
      <w:r>
        <w:t>Jim Case asked if anyone from the US Department of Defense had been added to the Dentistry SIG membership and Mark Jurkovich responded that he had not seen a request yet from anyone associated with DOD.</w:t>
      </w:r>
    </w:p>
    <w:p w:rsidR="00C049DF" w:rsidRDefault="00C049DF">
      <w:r>
        <w:t xml:space="preserve">We discussed the summary of the April meeting.  Beyond the changes made to the document on the </w:t>
      </w:r>
      <w:proofErr w:type="spellStart"/>
      <w:r>
        <w:t>Collabnet</w:t>
      </w:r>
      <w:proofErr w:type="spellEnd"/>
      <w:r>
        <w:t>, Tim Brown requested that we add a list of attendees.  No other corrections or suggestions were made.</w:t>
      </w:r>
    </w:p>
    <w:p w:rsidR="00C049DF" w:rsidRDefault="00C049DF">
      <w:r>
        <w:t>Further discussions took place concerning LOINC and the relationship with IHTSDO.  A number of new points were brought to the attention of the group.</w:t>
      </w:r>
    </w:p>
    <w:p w:rsidR="00C049DF" w:rsidRDefault="00C049DF" w:rsidP="00C049DF">
      <w:pPr>
        <w:pStyle w:val="ListParagraph"/>
        <w:numPr>
          <w:ilvl w:val="0"/>
          <w:numId w:val="1"/>
        </w:numPr>
      </w:pPr>
      <w:r>
        <w:t xml:space="preserve"> It may be more difficult to do analytics when multiple code sets are used</w:t>
      </w:r>
    </w:p>
    <w:p w:rsidR="00C049DF" w:rsidRDefault="00C049DF" w:rsidP="00C049DF">
      <w:pPr>
        <w:pStyle w:val="ListParagraph"/>
        <w:numPr>
          <w:ilvl w:val="0"/>
          <w:numId w:val="1"/>
        </w:numPr>
      </w:pPr>
      <w:r>
        <w:t>Clear and precise definitions would help in determining whether something needs to be added and how it should be modeled.</w:t>
      </w:r>
    </w:p>
    <w:p w:rsidR="00C049DF" w:rsidRDefault="00F724FB" w:rsidP="00C049DF">
      <w:pPr>
        <w:pStyle w:val="ListParagraph"/>
        <w:numPr>
          <w:ilvl w:val="0"/>
          <w:numId w:val="1"/>
        </w:numPr>
      </w:pPr>
      <w:r>
        <w:t>If some of the requested additions have similar codes within LOINC, do these requested additions fit as exceptional qualifying events to place them in SNOMED?</w:t>
      </w:r>
    </w:p>
    <w:p w:rsidR="00F724FB" w:rsidRDefault="00F724FB" w:rsidP="00C049DF">
      <w:pPr>
        <w:pStyle w:val="ListParagraph"/>
        <w:numPr>
          <w:ilvl w:val="0"/>
          <w:numId w:val="1"/>
        </w:numPr>
      </w:pPr>
      <w:r>
        <w:t>Some of the requests are submitted and findings and may be better modeled as observables.</w:t>
      </w:r>
    </w:p>
    <w:p w:rsidR="00F724FB" w:rsidRDefault="00F724FB" w:rsidP="00F724FB">
      <w:pPr>
        <w:pStyle w:val="ListParagraph"/>
        <w:numPr>
          <w:ilvl w:val="0"/>
          <w:numId w:val="1"/>
        </w:numPr>
      </w:pPr>
      <w:r>
        <w:t>LOINC has many more observables than SNOMED, approximately 75K in LOINC and many fewer in SNOMED</w:t>
      </w:r>
    </w:p>
    <w:p w:rsidR="00F724FB" w:rsidRDefault="00F724FB" w:rsidP="00F724FB">
      <w:pPr>
        <w:pStyle w:val="ListParagraph"/>
        <w:numPr>
          <w:ilvl w:val="0"/>
          <w:numId w:val="1"/>
        </w:numPr>
      </w:pPr>
      <w:r>
        <w:t>It was noted that the dental community, including clinics and payers, may not be familiar with and find limited use for LOINC.  In this case, it may be more appropriate to consider whether LOINC should be a source used in dentistry.</w:t>
      </w:r>
    </w:p>
    <w:p w:rsidR="00F724FB" w:rsidRDefault="00F724FB" w:rsidP="00F724FB">
      <w:r>
        <w:t xml:space="preserve">Jim Case has reviewed the spreadsheet posted on the </w:t>
      </w:r>
      <w:proofErr w:type="spellStart"/>
      <w:r>
        <w:t>Collabnet</w:t>
      </w:r>
      <w:proofErr w:type="spellEnd"/>
      <w:r>
        <w:t xml:space="preserve"> on April 19 and has noted that there are 48 submissions he is reviewing in more detail.  He will determine whether they are represented in LOINC and, </w:t>
      </w:r>
      <w:proofErr w:type="spellStart"/>
      <w:r>
        <w:t>fi</w:t>
      </w:r>
      <w:proofErr w:type="spellEnd"/>
      <w:r>
        <w:t xml:space="preserve"> not, will submit for acceptance within SNOMED CT.  Some of these may need further or more specific definitions that may be best provided by the dental community.  Jean </w:t>
      </w:r>
      <w:proofErr w:type="spellStart"/>
      <w:r>
        <w:t>Narcisi</w:t>
      </w:r>
      <w:proofErr w:type="spellEnd"/>
      <w:r>
        <w:t xml:space="preserve"> will forward them to the American Association of Orthodontists for clarification, as these submissions originated in the US and were part of the SNODENT set that is being evaluated and incorporated, where appropriate, into SNOMED.  Eric </w:t>
      </w:r>
      <w:proofErr w:type="spellStart"/>
      <w:r>
        <w:t>Delaeter</w:t>
      </w:r>
      <w:proofErr w:type="spellEnd"/>
      <w:r>
        <w:t xml:space="preserve"> will discuss with his European colleagues the current use and possible value of LOINC use in dentistry within their community.  Jean </w:t>
      </w:r>
      <w:proofErr w:type="spellStart"/>
      <w:r>
        <w:t>Narcisi</w:t>
      </w:r>
      <w:proofErr w:type="spellEnd"/>
      <w:r>
        <w:t xml:space="preserve"> will coordinate a similar review within the US, including the payer community to try and determine use and value of this additional code set so that the SIG can better evaluate whether to consider adding some of the observables submitted within SNODENT to the International release of SNOMED.</w:t>
      </w:r>
    </w:p>
    <w:p w:rsidR="00F724FB" w:rsidRDefault="00A14A13" w:rsidP="00F724FB">
      <w:r>
        <w:t xml:space="preserve">A discussion was held concerning supernumerary teeth.  There was a consensus that it would be best if the SIG members could see how these might be modeled before making a decision as to recommending a specific parent disorder (supernumerary teeth), as there may be other or more effective ways to represent same.  We will post some of the modeling examples on the </w:t>
      </w:r>
      <w:proofErr w:type="spellStart"/>
      <w:r>
        <w:t>Collabnet</w:t>
      </w:r>
      <w:proofErr w:type="spellEnd"/>
      <w:r>
        <w:t xml:space="preserve"> prior to the next teleconference and hopefully will also be able to sue a video type of meeting to enhance that discussion.</w:t>
      </w:r>
    </w:p>
    <w:p w:rsidR="00A14A13" w:rsidRDefault="001219A5" w:rsidP="00F724FB">
      <w:r>
        <w:lastRenderedPageBreak/>
        <w:t>We</w:t>
      </w:r>
      <w:bookmarkStart w:id="0" w:name="_GoBack"/>
      <w:bookmarkEnd w:id="0"/>
      <w:r w:rsidR="00A14A13">
        <w:t xml:space="preserve"> next discussed the possible issues with using the words tooth and teeth interchangeably.  Jim Case mentioned that it was general editorial policy that a concept extends as a singular unless the concept itself implies plurality.  A confusion arises when we use tooth/teeth interchangeably when we are addressing a specific disorder of a tooth and when something might involve multiple structures.  (</w:t>
      </w:r>
      <w:proofErr w:type="gramStart"/>
      <w:r w:rsidR="00A14A13">
        <w:t>i.e</w:t>
      </w:r>
      <w:proofErr w:type="gramEnd"/>
      <w:r w:rsidR="00A14A13">
        <w:t>. does caries apply to a singular tooth or multiple structures).  The concern is that some may be unfamiliar with the usage of tooth/teeth and this may lead to confusion or an incorrect interpretation.</w:t>
      </w:r>
    </w:p>
    <w:p w:rsidR="00A14A13" w:rsidRDefault="00A14A13" w:rsidP="00F724FB">
      <w:r>
        <w:t xml:space="preserve">The group will attempt to sort this out by applying tooth in the singular and teeth when the concept involves multiple structures.  Jean </w:t>
      </w:r>
      <w:proofErr w:type="spellStart"/>
      <w:r>
        <w:t>Narcisi</w:t>
      </w:r>
      <w:proofErr w:type="spellEnd"/>
      <w:r>
        <w:t xml:space="preserve"> will see if it might be possible to search SNODENT and identify those concepts using either the word tooth or the word teeth.  We will then ID the number of concepts and may ask SIG members to review a few each (depending on the numbers) and make recommendations for a proper definition of the concepts (tooth or teeth) at a future SIG meeting.</w:t>
      </w:r>
    </w:p>
    <w:p w:rsidR="00A14A13" w:rsidRDefault="00A14A13" w:rsidP="00F724FB">
      <w:r>
        <w:t xml:space="preserve">Mark Jurkovich inadvertently skipped over the agenda item concerning oral tattoos.  Geraldine Wade noted this at the end of the meeting and will provide some information on amalgam tattoos that may help the group better determine whether this concept needs to be added.  This information will be posted on the </w:t>
      </w:r>
      <w:proofErr w:type="spellStart"/>
      <w:r>
        <w:t>Collabnet</w:t>
      </w:r>
      <w:proofErr w:type="spellEnd"/>
      <w:r>
        <w:t xml:space="preserve"> and, if I do not forget again, will be discussed during the next teleconference.</w:t>
      </w:r>
    </w:p>
    <w:p w:rsidR="00A16AB5" w:rsidRDefault="00225578" w:rsidP="00F724FB">
      <w:r>
        <w:t xml:space="preserve">A discussion concerning evaluating submissions by all SIG members looking at the same modeling tool when reviewing a submission evolved into a broader discussion of how the SIG might best assist in developing concepts for SNOMED.  It was pointed out that the IHTSDO tool may not work </w:t>
      </w:r>
      <w:r w:rsidR="00914FA5">
        <w:t xml:space="preserve">effectively for the group and that any modeling tool would have limitations, as concepts can have multiple views.  One of the key points from the discussion appeared </w:t>
      </w:r>
      <w:r w:rsidR="00A16AB5">
        <w:t>to</w:t>
      </w:r>
      <w:r w:rsidR="00914FA5">
        <w:t xml:space="preserve"> be that the SIG can provide a valuable service to the content committee in concept development by providing as comprehensive a definition as possible and suggestions as to whether it is an observable, disorder, finding, etc.  From there, </w:t>
      </w:r>
      <w:r w:rsidR="00A16AB5">
        <w:t xml:space="preserve">it can be properly modeled and the concept added to SNOMED appropriately.  Thus, the SIG should pay close attention to language and descriptions in order to be most effective in advancing terms used and needed within our profession. </w:t>
      </w:r>
    </w:p>
    <w:p w:rsidR="00A16AB5" w:rsidRDefault="00A16AB5" w:rsidP="00F724FB">
      <w:r>
        <w:t xml:space="preserve">The SIG then discussed the multiple spreadsheets we worked from at the last meeting and how we might be able to control that in an effort to more effectively use our time.  Jim Case described the approach used by the US National Library of Medicine in evaluating terms.  He is currently looking at the submissions from various sources in the US (including the SNODENT set that we initially were working from) and attempting to identify and remove duplicates.  He is combining them into a single source for submission from the US to the IHTSDO.  If requests come in from sources outside the US, that will need to be obtained from IHTSDO.  Ian Green submitted a small list of submissions at the last meeting and believes it may be possible to continue to provide an updated list periodically.  Thus, it may be possible to work from a small group of spreadsheets that are very identifiable as to the source. </w:t>
      </w:r>
    </w:p>
    <w:p w:rsidR="00A16AB5" w:rsidRDefault="00A16AB5" w:rsidP="00F724FB">
      <w:r>
        <w:t xml:space="preserve">Finally, it was recommended that we use a video format for these meetings in the future.  Looking at the documents being discussed, the modeling examples that may be presented, or the spreadsheets at the same time with just a single source should improve clarity and the discussion.  Mark Jurkovich will research options with IHTSDO and find out if something is available or recommended. Other options can be explored, if there is no </w:t>
      </w:r>
      <w:r w:rsidR="00213006">
        <w:t>video conference capabilities available to the SIG currently at IHTSDO.</w:t>
      </w:r>
    </w:p>
    <w:p w:rsidR="00213006" w:rsidRDefault="00213006" w:rsidP="00F724FB">
      <w:r>
        <w:t>The next teleconference will be Tuesday August 13 at 8AM CDT.  I believe this is 1300 UTC, but will verify and correct, if necessary with a posting of the preliminary agenda sometime in early July.</w:t>
      </w:r>
    </w:p>
    <w:p w:rsidR="00A16AB5" w:rsidRDefault="00A16AB5" w:rsidP="00F724FB"/>
    <w:p w:rsidR="00A16AB5" w:rsidRDefault="00A16AB5" w:rsidP="00F724FB">
      <w:r>
        <w:t xml:space="preserve"> </w:t>
      </w:r>
    </w:p>
    <w:p w:rsidR="00C049DF" w:rsidRDefault="00C049DF"/>
    <w:p w:rsidR="00C049DF" w:rsidRDefault="00C049DF"/>
    <w:sectPr w:rsidR="00C049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1171F3"/>
    <w:multiLevelType w:val="hybridMultilevel"/>
    <w:tmpl w:val="F60275D8"/>
    <w:lvl w:ilvl="0" w:tplc="BD783D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9DF"/>
    <w:rsid w:val="001219A5"/>
    <w:rsid w:val="00213006"/>
    <w:rsid w:val="00225578"/>
    <w:rsid w:val="007E3EFF"/>
    <w:rsid w:val="00914FA5"/>
    <w:rsid w:val="00A14A13"/>
    <w:rsid w:val="00A16AB5"/>
    <w:rsid w:val="00C049DF"/>
    <w:rsid w:val="00F72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E2E022-19B9-4FB7-BC67-7A382BC4C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2013-06-12T02:20:00Z</dcterms:created>
  <dcterms:modified xsi:type="dcterms:W3CDTF">2013-06-12T02:20:00Z</dcterms:modified>
</cp:coreProperties>
</file>